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C1" w:rsidRDefault="00F66DBC" w:rsidP="00855CC1">
      <w:pPr>
        <w:spacing w:before="150" w:after="15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color w:val="223C5C"/>
          <w:sz w:val="17"/>
          <w:szCs w:val="17"/>
        </w:rPr>
        <w:t xml:space="preserve">                </w:t>
      </w:r>
      <w:r w:rsidR="006D1D6E">
        <w:rPr>
          <w:noProof/>
        </w:rPr>
        <w:drawing>
          <wp:inline distT="0" distB="0" distL="0" distR="0">
            <wp:extent cx="1276350" cy="1219200"/>
            <wp:effectExtent l="19050" t="0" r="0" b="0"/>
            <wp:docPr id="7" name="Picture 7" descr="http://upload.wikimedia.org/wikipedia/en/5/57/Mentor_cardinal_officia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en/5/57/Mentor_cardinal_official_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223C5C"/>
          <w:sz w:val="17"/>
          <w:szCs w:val="17"/>
        </w:rPr>
        <w:t xml:space="preserve">    </w:t>
      </w:r>
      <w:r w:rsidR="00CD4670">
        <w:rPr>
          <w:rFonts w:ascii="Tahoma" w:eastAsia="Times New Roman" w:hAnsi="Tahoma" w:cs="Tahoma"/>
          <w:noProof/>
          <w:color w:val="223C5C"/>
          <w:sz w:val="17"/>
          <w:szCs w:val="17"/>
        </w:rPr>
        <w:t xml:space="preserve"> </w:t>
      </w:r>
      <w:r w:rsidR="008F3AE5" w:rsidRPr="008F3AE5">
        <w:rPr>
          <w:rFonts w:ascii="Tahoma" w:eastAsia="Times New Roman" w:hAnsi="Tahoma" w:cs="Tahoma"/>
          <w:noProof/>
          <w:color w:val="223C5C"/>
          <w:sz w:val="17"/>
          <w:szCs w:val="17"/>
        </w:rPr>
        <w:drawing>
          <wp:inline distT="0" distB="0" distL="0" distR="0">
            <wp:extent cx="4124324" cy="106680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525" cy="107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636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570D4" w:rsidRDefault="00C96360" w:rsidP="00E570D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612" w:rsidRPr="00516612" w:rsidRDefault="00922384" w:rsidP="00516612">
      <w:pPr>
        <w:pStyle w:val="normal0"/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D</w:t>
      </w:r>
      <w:r w:rsidR="00516612" w:rsidRPr="00516612">
        <w:rPr>
          <w:rFonts w:ascii="Arial" w:eastAsia="Arial" w:hAnsi="Arial" w:cs="Arial"/>
        </w:rPr>
        <w:t xml:space="preserve">ear Parents, </w:t>
      </w:r>
    </w:p>
    <w:p w:rsidR="00516612" w:rsidRPr="00516612" w:rsidRDefault="00516612" w:rsidP="00516612">
      <w:pPr>
        <w:pStyle w:val="normal0"/>
        <w:spacing w:after="0" w:line="240" w:lineRule="auto"/>
        <w:rPr>
          <w:rFonts w:ascii="Arial" w:hAnsi="Arial" w:cs="Arial"/>
        </w:rPr>
      </w:pPr>
    </w:p>
    <w:p w:rsidR="00F66DBC" w:rsidRPr="007128CC" w:rsidRDefault="00516612" w:rsidP="00F66DBC">
      <w:pPr>
        <w:spacing w:after="0" w:line="288" w:lineRule="atLeast"/>
        <w:rPr>
          <w:rStyle w:val="Hyperlink"/>
        </w:rPr>
      </w:pPr>
      <w:r w:rsidRPr="00516612">
        <w:rPr>
          <w:rFonts w:ascii="Arial" w:eastAsia="Arial" w:hAnsi="Arial" w:cs="Arial"/>
        </w:rPr>
        <w:t xml:space="preserve">I wanted to make you aware of an excellent opportunity that’s been made available to our athletes at </w:t>
      </w:r>
      <w:r w:rsidR="000017C4">
        <w:rPr>
          <w:rFonts w:ascii="Arial" w:eastAsia="Arial" w:hAnsi="Arial" w:cs="Arial"/>
        </w:rPr>
        <w:t>Mentor High School</w:t>
      </w:r>
      <w:r w:rsidR="00C22844">
        <w:rPr>
          <w:rFonts w:ascii="Arial" w:eastAsia="Arial" w:hAnsi="Arial" w:cs="Arial"/>
        </w:rPr>
        <w:t>.</w:t>
      </w:r>
      <w:r w:rsidRPr="00516612">
        <w:rPr>
          <w:rFonts w:ascii="Arial" w:eastAsia="Arial" w:hAnsi="Arial" w:cs="Arial"/>
        </w:rPr>
        <w:t xml:space="preserve"> We are </w:t>
      </w:r>
      <w:r w:rsidR="00CD4670">
        <w:rPr>
          <w:rFonts w:ascii="Arial" w:eastAsia="Arial" w:hAnsi="Arial" w:cs="Arial"/>
        </w:rPr>
        <w:t xml:space="preserve">again </w:t>
      </w:r>
      <w:r w:rsidRPr="00516612">
        <w:rPr>
          <w:rFonts w:ascii="Arial" w:eastAsia="Arial" w:hAnsi="Arial" w:cs="Arial"/>
        </w:rPr>
        <w:t xml:space="preserve">partnering with mCORE™ — Mobile Cardiac Overview and Risk Evaluation — to screen our athletes for the cardiac conditions and abnormalities which may put them at risk of Sudden Cardiac </w:t>
      </w:r>
      <w:r w:rsidR="00922384">
        <w:rPr>
          <w:rFonts w:ascii="Arial" w:eastAsia="Arial" w:hAnsi="Arial" w:cs="Arial"/>
        </w:rPr>
        <w:t>Arrest</w:t>
      </w:r>
      <w:r w:rsidRPr="00516612">
        <w:rPr>
          <w:rFonts w:ascii="Arial" w:eastAsia="Arial" w:hAnsi="Arial" w:cs="Arial"/>
        </w:rPr>
        <w:t xml:space="preserve"> (SC</w:t>
      </w:r>
      <w:r w:rsidR="00922384">
        <w:rPr>
          <w:rFonts w:ascii="Arial" w:eastAsia="Arial" w:hAnsi="Arial" w:cs="Arial"/>
        </w:rPr>
        <w:t>A</w:t>
      </w:r>
      <w:r w:rsidRPr="00516612">
        <w:rPr>
          <w:rFonts w:ascii="Arial" w:eastAsia="Arial" w:hAnsi="Arial" w:cs="Arial"/>
        </w:rPr>
        <w:t xml:space="preserve">). mCORE partners with high schools and athletic organizations to give convenient and dependable heart screenings to students. </w:t>
      </w:r>
      <w:r w:rsidR="00B22FAF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</w:t>
      </w:r>
      <w:r w:rsidR="00FB7B61" w:rsidRPr="00FB7B61">
        <w:rPr>
          <w:rFonts w:ascii="Arial" w:eastAsia="Arial" w:hAnsi="Arial" w:cs="Arial"/>
          <w:b/>
        </w:rPr>
        <w:t>SCA is the #1 Killer of Student Athletes</w:t>
      </w:r>
      <w:r w:rsidRPr="00FB7B61">
        <w:rPr>
          <w:rFonts w:ascii="Arial" w:eastAsia="Arial" w:hAnsi="Arial" w:cs="Arial"/>
          <w:b/>
        </w:rPr>
        <w:t xml:space="preserve"> </w:t>
      </w:r>
      <w:r w:rsidR="00FB7B61" w:rsidRPr="00FB7B61">
        <w:rPr>
          <w:rFonts w:ascii="Arial" w:eastAsia="Arial" w:hAnsi="Arial" w:cs="Arial"/>
          <w:b/>
        </w:rPr>
        <w:t>E</w:t>
      </w:r>
      <w:r w:rsidRPr="00FB7B61">
        <w:rPr>
          <w:rFonts w:ascii="Arial" w:eastAsia="Arial" w:hAnsi="Arial" w:cs="Arial"/>
          <w:b/>
        </w:rPr>
        <w:t xml:space="preserve">ach </w:t>
      </w:r>
      <w:r w:rsidR="00FB7B61" w:rsidRPr="00FB7B61">
        <w:rPr>
          <w:rFonts w:ascii="Arial" w:eastAsia="Arial" w:hAnsi="Arial" w:cs="Arial"/>
          <w:b/>
        </w:rPr>
        <w:t>Y</w:t>
      </w:r>
      <w:r w:rsidRPr="00FB7B61">
        <w:rPr>
          <w:rFonts w:ascii="Arial" w:eastAsia="Arial" w:hAnsi="Arial" w:cs="Arial"/>
          <w:b/>
        </w:rPr>
        <w:t>ear</w:t>
      </w:r>
      <w:r w:rsidR="00FB7B61">
        <w:rPr>
          <w:rFonts w:ascii="Arial" w:eastAsia="Arial" w:hAnsi="Arial" w:cs="Arial"/>
        </w:rPr>
        <w:t>,</w:t>
      </w:r>
      <w:r w:rsidRPr="00516612">
        <w:rPr>
          <w:rFonts w:ascii="Arial" w:eastAsia="Arial" w:hAnsi="Arial" w:cs="Arial"/>
        </w:rPr>
        <w:t xml:space="preserve"> many of which could have been prevented with a simple examination like this. </w:t>
      </w:r>
      <w:r w:rsidR="00922384" w:rsidRPr="007128CC">
        <w:rPr>
          <w:rFonts w:ascii="Arial" w:eastAsia="Times New Roman" w:hAnsi="Arial" w:cs="Arial"/>
          <w:color w:val="000000"/>
        </w:rPr>
        <w:t xml:space="preserve">SCA is the result of unsuspecting cardiological disease or abnormalities which cause the heart to stop without warning or symptoms. We hear about several student-athletes each year that are lost to this devastating tragedy, many of which could have been prevented with a simple examination like this. </w:t>
      </w:r>
      <w:r w:rsidR="00B22FAF">
        <w:rPr>
          <w:rFonts w:ascii="Arial" w:eastAsia="Times New Roman" w:hAnsi="Arial" w:cs="Arial"/>
          <w:color w:val="000000"/>
        </w:rPr>
        <w:t xml:space="preserve">                </w:t>
      </w:r>
    </w:p>
    <w:p w:rsidR="00922384" w:rsidRPr="007128CC" w:rsidRDefault="00922384" w:rsidP="00922384">
      <w:pPr>
        <w:spacing w:after="0" w:line="288" w:lineRule="atLeast"/>
        <w:rPr>
          <w:rStyle w:val="Hyperlink"/>
        </w:rPr>
      </w:pPr>
    </w:p>
    <w:p w:rsidR="0068364D" w:rsidRDefault="0068364D" w:rsidP="00922384">
      <w:pPr>
        <w:spacing w:after="0" w:line="288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22384" w:rsidRPr="009341A3" w:rsidRDefault="00922384" w:rsidP="00922384">
      <w:pPr>
        <w:spacing w:after="0" w:line="28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7515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Please see the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D</w:t>
      </w:r>
      <w:r w:rsidRPr="00A7515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etails on the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S</w:t>
      </w:r>
      <w:r w:rsidRPr="00A7515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creening Date and Time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B</w:t>
      </w:r>
      <w:r w:rsidRPr="00A7515F">
        <w:rPr>
          <w:rFonts w:ascii="Arial" w:eastAsia="Times New Roman" w:hAnsi="Arial" w:cs="Arial"/>
          <w:b/>
          <w:color w:val="000000"/>
          <w:sz w:val="24"/>
          <w:szCs w:val="24"/>
        </w:rPr>
        <w:t>elow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B136E9" w:rsidRPr="00922384" w:rsidRDefault="009E04CF" w:rsidP="0068364D">
      <w:pPr>
        <w:spacing w:after="0" w:line="288" w:lineRule="atLeast"/>
        <w:rPr>
          <w:rFonts w:ascii="Arial" w:eastAsia="Times New Roman" w:hAnsi="Arial" w:cs="Arial"/>
          <w:color w:val="FF0000"/>
          <w:sz w:val="32"/>
          <w:szCs w:val="32"/>
        </w:rPr>
      </w:pPr>
      <w:r w:rsidRPr="00922384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Date: </w:t>
      </w:r>
      <w:r w:rsidR="0068364D">
        <w:rPr>
          <w:rFonts w:ascii="Arial" w:eastAsia="Times New Roman" w:hAnsi="Arial" w:cs="Arial"/>
          <w:b/>
          <w:bCs/>
          <w:color w:val="FF0000"/>
          <w:sz w:val="32"/>
          <w:szCs w:val="32"/>
        </w:rPr>
        <w:t>Tuesday October 10,</w:t>
      </w:r>
      <w:r w:rsidR="00DA6C8E" w:rsidRPr="00922384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 201</w:t>
      </w:r>
      <w:r w:rsidR="0068364D">
        <w:rPr>
          <w:rFonts w:ascii="Arial" w:eastAsia="Times New Roman" w:hAnsi="Arial" w:cs="Arial"/>
          <w:b/>
          <w:bCs/>
          <w:color w:val="FF0000"/>
          <w:sz w:val="32"/>
          <w:szCs w:val="32"/>
        </w:rPr>
        <w:t>7</w:t>
      </w:r>
      <w:r w:rsidR="00AA2065" w:rsidRPr="00922384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 </w:t>
      </w:r>
    </w:p>
    <w:p w:rsidR="00B136E9" w:rsidRPr="00922384" w:rsidRDefault="009E04CF" w:rsidP="0068364D">
      <w:pPr>
        <w:spacing w:after="0" w:line="288" w:lineRule="atLeast"/>
        <w:rPr>
          <w:rFonts w:ascii="Arial" w:eastAsia="Times New Roman" w:hAnsi="Arial" w:cs="Arial"/>
          <w:color w:val="FF0000"/>
          <w:sz w:val="32"/>
          <w:szCs w:val="32"/>
        </w:rPr>
      </w:pPr>
      <w:r w:rsidRPr="00922384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Time: </w:t>
      </w:r>
      <w:r w:rsidR="00B31758" w:rsidRPr="00922384">
        <w:rPr>
          <w:rFonts w:ascii="Arial" w:eastAsia="Times New Roman" w:hAnsi="Arial" w:cs="Arial"/>
          <w:b/>
          <w:bCs/>
          <w:color w:val="FF0000"/>
          <w:sz w:val="32"/>
          <w:szCs w:val="32"/>
        </w:rPr>
        <w:t>8:00</w:t>
      </w:r>
      <w:r w:rsidR="002F2EF0" w:rsidRPr="00922384">
        <w:rPr>
          <w:rFonts w:ascii="Arial" w:eastAsia="Times New Roman" w:hAnsi="Arial" w:cs="Arial"/>
          <w:b/>
          <w:bCs/>
          <w:color w:val="FF0000"/>
          <w:sz w:val="32"/>
          <w:szCs w:val="32"/>
        </w:rPr>
        <w:t>am -</w:t>
      </w:r>
      <w:r w:rsidR="00B744C6" w:rsidRPr="00922384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 </w:t>
      </w:r>
      <w:r w:rsidR="00B31758" w:rsidRPr="00922384">
        <w:rPr>
          <w:rFonts w:ascii="Arial" w:eastAsia="Times New Roman" w:hAnsi="Arial" w:cs="Arial"/>
          <w:b/>
          <w:bCs/>
          <w:color w:val="FF0000"/>
          <w:sz w:val="32"/>
          <w:szCs w:val="32"/>
        </w:rPr>
        <w:t>4</w:t>
      </w:r>
      <w:r w:rsidR="003F5BCE" w:rsidRPr="00922384">
        <w:rPr>
          <w:rFonts w:ascii="Arial" w:eastAsia="Times New Roman" w:hAnsi="Arial" w:cs="Arial"/>
          <w:b/>
          <w:bCs/>
          <w:color w:val="FF0000"/>
          <w:sz w:val="32"/>
          <w:szCs w:val="32"/>
        </w:rPr>
        <w:t>:00 pm</w:t>
      </w:r>
    </w:p>
    <w:p w:rsidR="00B136E9" w:rsidRDefault="009E04CF" w:rsidP="0068364D">
      <w:pPr>
        <w:spacing w:after="0" w:line="288" w:lineRule="atLeast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 w:rsidRPr="00922384">
        <w:rPr>
          <w:rFonts w:ascii="Arial" w:eastAsia="Times New Roman" w:hAnsi="Arial" w:cs="Arial"/>
          <w:b/>
          <w:bCs/>
          <w:color w:val="FF0000"/>
          <w:sz w:val="32"/>
          <w:szCs w:val="32"/>
        </w:rPr>
        <w:t>Location</w:t>
      </w:r>
      <w:r w:rsidR="003F5BCE" w:rsidRPr="00922384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: </w:t>
      </w:r>
      <w:r w:rsidR="000017C4" w:rsidRPr="00922384">
        <w:rPr>
          <w:rFonts w:ascii="Arial" w:eastAsia="Times New Roman" w:hAnsi="Arial" w:cs="Arial"/>
          <w:b/>
          <w:bCs/>
          <w:color w:val="FF0000"/>
          <w:sz w:val="32"/>
          <w:szCs w:val="32"/>
        </w:rPr>
        <w:t>High School Training Room</w:t>
      </w:r>
      <w:r w:rsidR="003F5BCE" w:rsidRPr="00922384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 </w:t>
      </w:r>
    </w:p>
    <w:p w:rsidR="0068364D" w:rsidRPr="00922384" w:rsidRDefault="0068364D" w:rsidP="0068364D">
      <w:pPr>
        <w:spacing w:after="0" w:line="288" w:lineRule="atLeast"/>
        <w:rPr>
          <w:rFonts w:ascii="Arial" w:eastAsia="Times New Roman" w:hAnsi="Arial" w:cs="Arial"/>
          <w:color w:val="FF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</w:rPr>
        <w:t>Cost: $75</w:t>
      </w:r>
    </w:p>
    <w:p w:rsidR="00922384" w:rsidRPr="00B31758" w:rsidRDefault="00922384" w:rsidP="00922384">
      <w:pPr>
        <w:spacing w:after="0" w:line="288" w:lineRule="atLeast"/>
        <w:ind w:left="3900"/>
        <w:rPr>
          <w:rFonts w:ascii="Arial" w:eastAsia="Times New Roman" w:hAnsi="Arial" w:cs="Arial"/>
          <w:color w:val="C00000"/>
          <w:sz w:val="32"/>
          <w:szCs w:val="32"/>
        </w:rPr>
      </w:pPr>
    </w:p>
    <w:p w:rsidR="009E04CF" w:rsidRPr="001C286C" w:rsidRDefault="00922384" w:rsidP="00922384">
      <w:pPr>
        <w:spacing w:after="0" w:line="28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7128CC">
        <w:rPr>
          <w:rFonts w:ascii="Arial" w:eastAsia="Times New Roman" w:hAnsi="Arial" w:cs="Arial"/>
          <w:bCs/>
          <w:color w:val="000000"/>
        </w:rPr>
        <w:t xml:space="preserve">The time requirement is approximately 10-12 minutes per athlete. Each athlete will be given an </w:t>
      </w:r>
      <w:r w:rsidR="00DC0337">
        <w:rPr>
          <w:rFonts w:ascii="Arial" w:eastAsia="Times New Roman" w:hAnsi="Arial" w:cs="Arial"/>
          <w:bCs/>
          <w:color w:val="000000"/>
        </w:rPr>
        <w:t xml:space="preserve">                     </w:t>
      </w:r>
      <w:r w:rsidRPr="00F66DBC">
        <w:rPr>
          <w:rFonts w:ascii="Arial" w:eastAsia="Times New Roman" w:hAnsi="Arial" w:cs="Arial"/>
          <w:bCs/>
          <w:color w:val="000000"/>
        </w:rPr>
        <w:t>EKG and Echo screening</w:t>
      </w:r>
      <w:r w:rsidRPr="007128CC">
        <w:rPr>
          <w:rFonts w:ascii="Arial" w:eastAsia="Times New Roman" w:hAnsi="Arial" w:cs="Arial"/>
          <w:bCs/>
          <w:color w:val="000000"/>
        </w:rPr>
        <w:t xml:space="preserve"> and these tests typically cost more than $2000 in a clinical setting. </w:t>
      </w:r>
      <w:r w:rsidR="0068364D">
        <w:rPr>
          <w:rFonts w:ascii="Arial" w:eastAsia="Times New Roman" w:hAnsi="Arial" w:cs="Arial"/>
          <w:bCs/>
          <w:color w:val="000000"/>
        </w:rPr>
        <w:t xml:space="preserve">                                                          </w:t>
      </w:r>
      <w:r w:rsidRPr="007128CC">
        <w:rPr>
          <w:rFonts w:ascii="Arial" w:eastAsia="Times New Roman" w:hAnsi="Arial" w:cs="Arial"/>
          <w:bCs/>
          <w:color w:val="000000"/>
        </w:rPr>
        <w:t>(The screening age range is 1</w:t>
      </w:r>
      <w:r w:rsidR="0068364D">
        <w:rPr>
          <w:rFonts w:ascii="Arial" w:eastAsia="Times New Roman" w:hAnsi="Arial" w:cs="Arial"/>
          <w:bCs/>
          <w:color w:val="000000"/>
        </w:rPr>
        <w:t>2</w:t>
      </w:r>
      <w:r w:rsidRPr="007128CC">
        <w:rPr>
          <w:rFonts w:ascii="Arial" w:eastAsia="Times New Roman" w:hAnsi="Arial" w:cs="Arial"/>
          <w:bCs/>
          <w:color w:val="000000"/>
        </w:rPr>
        <w:t>-22 years).</w:t>
      </w:r>
      <w:r w:rsidRPr="00F66DBC">
        <w:rPr>
          <w:rFonts w:ascii="Arial" w:eastAsia="Times New Roman" w:hAnsi="Arial" w:cs="Arial"/>
          <w:bCs/>
          <w:color w:val="000000"/>
        </w:rPr>
        <w:t>You may use your Healthcare Spending Account or Flex Care</w:t>
      </w:r>
      <w:r w:rsidRPr="007128CC">
        <w:rPr>
          <w:rFonts w:ascii="Arial" w:eastAsia="Times New Roman" w:hAnsi="Arial" w:cs="Arial"/>
          <w:bCs/>
          <w:color w:val="000000"/>
        </w:rPr>
        <w:t xml:space="preserve"> </w:t>
      </w:r>
      <w:r w:rsidRPr="00F66DBC">
        <w:rPr>
          <w:rFonts w:ascii="Arial" w:eastAsia="Times New Roman" w:hAnsi="Arial" w:cs="Arial"/>
          <w:bCs/>
          <w:color w:val="000000"/>
        </w:rPr>
        <w:t>Spending Account.</w:t>
      </w:r>
      <w:r w:rsidRPr="007128CC">
        <w:rPr>
          <w:rFonts w:ascii="Arial" w:eastAsia="Times New Roman" w:hAnsi="Arial" w:cs="Arial"/>
          <w:bCs/>
          <w:color w:val="000000"/>
        </w:rPr>
        <w:t xml:space="preserve"> All screenings are performed by a Registered Diagnostic Cardiac Sonogra</w:t>
      </w:r>
      <w:r w:rsidR="003F5E93">
        <w:rPr>
          <w:rFonts w:ascii="Arial" w:eastAsia="Times New Roman" w:hAnsi="Arial" w:cs="Arial"/>
          <w:bCs/>
          <w:color w:val="000000"/>
        </w:rPr>
        <w:t>p</w:t>
      </w:r>
      <w:r w:rsidRPr="007128CC">
        <w:rPr>
          <w:rFonts w:ascii="Arial" w:eastAsia="Times New Roman" w:hAnsi="Arial" w:cs="Arial"/>
          <w:bCs/>
          <w:color w:val="000000"/>
        </w:rPr>
        <w:t xml:space="preserve">her and results are read by the mCORE </w:t>
      </w:r>
      <w:r>
        <w:rPr>
          <w:rFonts w:ascii="Arial" w:eastAsia="Times New Roman" w:hAnsi="Arial" w:cs="Arial"/>
          <w:bCs/>
          <w:color w:val="000000"/>
        </w:rPr>
        <w:t>M</w:t>
      </w:r>
      <w:r w:rsidRPr="007128CC">
        <w:rPr>
          <w:rFonts w:ascii="Arial" w:eastAsia="Times New Roman" w:hAnsi="Arial" w:cs="Arial"/>
          <w:bCs/>
          <w:color w:val="000000"/>
        </w:rPr>
        <w:t xml:space="preserve">edical </w:t>
      </w:r>
      <w:r>
        <w:rPr>
          <w:rFonts w:ascii="Arial" w:eastAsia="Times New Roman" w:hAnsi="Arial" w:cs="Arial"/>
          <w:bCs/>
          <w:color w:val="000000"/>
        </w:rPr>
        <w:t>D</w:t>
      </w:r>
      <w:r w:rsidRPr="007128CC">
        <w:rPr>
          <w:rFonts w:ascii="Arial" w:eastAsia="Times New Roman" w:hAnsi="Arial" w:cs="Arial"/>
          <w:bCs/>
          <w:color w:val="000000"/>
        </w:rPr>
        <w:t>irector Dr. Kenneth Berkovitz, MD</w:t>
      </w:r>
      <w:r>
        <w:rPr>
          <w:rFonts w:ascii="Arial" w:eastAsia="Times New Roman" w:hAnsi="Arial" w:cs="Arial"/>
          <w:bCs/>
          <w:color w:val="000000"/>
        </w:rPr>
        <w:t>. Board Certified in Cardiovascular Disease, Interventional Cardiology and Internal Medicine.</w:t>
      </w:r>
      <w:r w:rsidRPr="00BA1A2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B22FA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Pr="00B31758">
        <w:rPr>
          <w:rFonts w:ascii="Arial" w:eastAsia="Times New Roman" w:hAnsi="Arial" w:cs="Arial"/>
          <w:b/>
          <w:bCs/>
          <w:color w:val="000000"/>
          <w:sz w:val="20"/>
          <w:szCs w:val="20"/>
        </w:rPr>
        <w:t>(</w:t>
      </w:r>
      <w:r w:rsidRPr="00B5223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Please contact mCORE should financial hardship preclude you from taking part) </w:t>
      </w:r>
      <w:r>
        <w:rPr>
          <w:rFonts w:ascii="Arial" w:eastAsia="Times New Roman" w:hAnsi="Arial" w:cs="Arial"/>
          <w:bCs/>
          <w:color w:val="000000"/>
        </w:rPr>
        <w:t xml:space="preserve">  </w:t>
      </w:r>
      <w:r w:rsidRPr="001C28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:rsidR="00B136E9" w:rsidRPr="001C286C" w:rsidRDefault="00B136E9" w:rsidP="00B136E9">
      <w:pPr>
        <w:spacing w:after="0" w:line="288" w:lineRule="atLeast"/>
        <w:ind w:left="3900"/>
        <w:rPr>
          <w:rFonts w:ascii="Arial" w:eastAsia="Times New Roman" w:hAnsi="Arial" w:cs="Arial"/>
          <w:color w:val="000000"/>
          <w:sz w:val="20"/>
          <w:szCs w:val="20"/>
        </w:rPr>
      </w:pPr>
    </w:p>
    <w:p w:rsidR="001B499C" w:rsidRDefault="00B136E9" w:rsidP="00B9123F">
      <w:pPr>
        <w:spacing w:after="0" w:line="288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8364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ATHLETES </w:t>
      </w:r>
      <w:r w:rsidR="0055519F" w:rsidRPr="0068364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MUST PRE-REGISTER ONLINE FOR </w:t>
      </w:r>
      <w:r w:rsidRPr="0068364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THE SCREENING BY </w:t>
      </w:r>
      <w:r w:rsidR="0068364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USING LINK OR </w:t>
      </w:r>
      <w:r w:rsidRPr="0068364D">
        <w:rPr>
          <w:rFonts w:ascii="Arial" w:eastAsia="Times New Roman" w:hAnsi="Arial" w:cs="Arial"/>
          <w:b/>
          <w:bCs/>
          <w:color w:val="000000"/>
          <w:sz w:val="20"/>
          <w:szCs w:val="20"/>
        </w:rPr>
        <w:t>VISITING</w:t>
      </w:r>
      <w:r w:rsidR="0055519F" w:rsidRPr="001C286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</w:p>
    <w:p w:rsidR="001B499C" w:rsidRDefault="001B499C" w:rsidP="00B9123F">
      <w:pPr>
        <w:spacing w:after="0" w:line="288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136E9" w:rsidRPr="001C286C" w:rsidRDefault="00704470" w:rsidP="00B9123F">
      <w:pPr>
        <w:spacing w:after="0" w:line="288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hyperlink r:id="rId8" w:history="1">
        <w:r w:rsidR="001B499C" w:rsidRPr="005C08FF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https://mcoreathletes.com/scheduler_schedule/?school=123</w:t>
        </w:r>
      </w:hyperlink>
      <w:r w:rsidR="001B499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</w:t>
      </w:r>
      <w:hyperlink r:id="rId9" w:tgtFrame="_blank" w:history="1">
        <w:r w:rsidR="00B136E9" w:rsidRPr="001C286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www.mCOREathletes.</w:t>
        </w:r>
      </w:hyperlink>
      <w:r w:rsidR="00B136E9" w:rsidRPr="001C286C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>com</w:t>
      </w:r>
      <w:r w:rsidR="00B136E9" w:rsidRPr="001C286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92238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B62465" w:rsidRPr="001C286C" w:rsidRDefault="00B62465" w:rsidP="00B136E9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B31758" w:rsidRPr="0068364D" w:rsidRDefault="00B62465" w:rsidP="0055519F">
      <w:pPr>
        <w:spacing w:after="0" w:line="288" w:lineRule="atLeast"/>
        <w:rPr>
          <w:rFonts w:ascii="Arial" w:eastAsia="Times New Roman" w:hAnsi="Arial" w:cs="Arial"/>
          <w:b/>
          <w:i/>
          <w:color w:val="FF0000"/>
          <w:sz w:val="20"/>
          <w:szCs w:val="20"/>
        </w:rPr>
      </w:pPr>
      <w:r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“In the United States, </w:t>
      </w:r>
      <w:r w:rsidR="00922384"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>O</w:t>
      </w:r>
      <w:r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ne </w:t>
      </w:r>
      <w:r w:rsidR="00922384"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>Y</w:t>
      </w:r>
      <w:r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oung </w:t>
      </w:r>
      <w:r w:rsidR="00922384"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>C</w:t>
      </w:r>
      <w:r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ompetitive </w:t>
      </w:r>
      <w:r w:rsidR="00922384"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>A</w:t>
      </w:r>
      <w:r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thlete </w:t>
      </w:r>
      <w:r w:rsidR="00922384"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>D</w:t>
      </w:r>
      <w:r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ies </w:t>
      </w:r>
      <w:r w:rsidR="00922384"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>E</w:t>
      </w:r>
      <w:r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very </w:t>
      </w:r>
      <w:r w:rsidR="00922384"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>T</w:t>
      </w:r>
      <w:r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hree </w:t>
      </w:r>
      <w:r w:rsidR="00922384"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>D</w:t>
      </w:r>
      <w:r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ays </w:t>
      </w:r>
      <w:r w:rsidR="00922384"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>F</w:t>
      </w:r>
      <w:r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rom </w:t>
      </w:r>
      <w:r w:rsidR="00922384"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>U</w:t>
      </w:r>
      <w:r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nrecognized </w:t>
      </w:r>
      <w:r w:rsidR="00922384"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>C</w:t>
      </w:r>
      <w:r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ardiovascular </w:t>
      </w:r>
      <w:r w:rsidR="00922384"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>D</w:t>
      </w:r>
      <w:r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isorder.” </w:t>
      </w:r>
      <w:r w:rsidR="0055519F"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 </w:t>
      </w:r>
    </w:p>
    <w:p w:rsidR="00B62465" w:rsidRPr="0068364D" w:rsidRDefault="003F5E93" w:rsidP="003F5E93">
      <w:pPr>
        <w:spacing w:after="0" w:line="288" w:lineRule="atLeast"/>
        <w:rPr>
          <w:rFonts w:ascii="Arial" w:eastAsia="Times New Roman" w:hAnsi="Arial" w:cs="Arial"/>
          <w:b/>
          <w:i/>
          <w:color w:val="FF0000"/>
          <w:sz w:val="20"/>
          <w:szCs w:val="20"/>
        </w:rPr>
      </w:pPr>
      <w:r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                                                                                 </w:t>
      </w:r>
      <w:r w:rsid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                                            </w:t>
      </w:r>
      <w:r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 </w:t>
      </w:r>
      <w:r w:rsidR="00B62465"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The </w:t>
      </w:r>
      <w:r w:rsidR="0055519F"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>American Heart Association</w:t>
      </w:r>
      <w:r w:rsidR="00B62465" w:rsidRPr="0068364D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 </w:t>
      </w:r>
    </w:p>
    <w:sectPr w:rsidR="00B62465" w:rsidRPr="0068364D" w:rsidSect="009E04C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D2E43"/>
    <w:multiLevelType w:val="multilevel"/>
    <w:tmpl w:val="F64E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70D4"/>
    <w:rsid w:val="000017C4"/>
    <w:rsid w:val="0001150E"/>
    <w:rsid w:val="00064D70"/>
    <w:rsid w:val="00081D0D"/>
    <w:rsid w:val="000D3839"/>
    <w:rsid w:val="000D66E6"/>
    <w:rsid w:val="00174034"/>
    <w:rsid w:val="001B499C"/>
    <w:rsid w:val="001C286C"/>
    <w:rsid w:val="001E748B"/>
    <w:rsid w:val="002101D5"/>
    <w:rsid w:val="0021700A"/>
    <w:rsid w:val="00224A01"/>
    <w:rsid w:val="00276CB7"/>
    <w:rsid w:val="00292755"/>
    <w:rsid w:val="002972B1"/>
    <w:rsid w:val="002A7E6F"/>
    <w:rsid w:val="002C03D7"/>
    <w:rsid w:val="002E674F"/>
    <w:rsid w:val="002F2EF0"/>
    <w:rsid w:val="00343E01"/>
    <w:rsid w:val="003D6F01"/>
    <w:rsid w:val="003E6AAA"/>
    <w:rsid w:val="003F5BCE"/>
    <w:rsid w:val="003F5E93"/>
    <w:rsid w:val="00442614"/>
    <w:rsid w:val="00455261"/>
    <w:rsid w:val="00516612"/>
    <w:rsid w:val="00523D6E"/>
    <w:rsid w:val="00530F67"/>
    <w:rsid w:val="0055519F"/>
    <w:rsid w:val="005D6394"/>
    <w:rsid w:val="006176DA"/>
    <w:rsid w:val="006309C3"/>
    <w:rsid w:val="00660FE7"/>
    <w:rsid w:val="006764F3"/>
    <w:rsid w:val="0068364D"/>
    <w:rsid w:val="006933D4"/>
    <w:rsid w:val="006948DF"/>
    <w:rsid w:val="006D1D6E"/>
    <w:rsid w:val="00704470"/>
    <w:rsid w:val="00721B02"/>
    <w:rsid w:val="00750002"/>
    <w:rsid w:val="00752F82"/>
    <w:rsid w:val="007955DE"/>
    <w:rsid w:val="007B779A"/>
    <w:rsid w:val="008451A9"/>
    <w:rsid w:val="00855CC1"/>
    <w:rsid w:val="00862200"/>
    <w:rsid w:val="008A1899"/>
    <w:rsid w:val="008F3AE5"/>
    <w:rsid w:val="00922384"/>
    <w:rsid w:val="00930F5C"/>
    <w:rsid w:val="009366CF"/>
    <w:rsid w:val="00943B1D"/>
    <w:rsid w:val="009523A9"/>
    <w:rsid w:val="00963A6B"/>
    <w:rsid w:val="0096462D"/>
    <w:rsid w:val="009764E3"/>
    <w:rsid w:val="0098192E"/>
    <w:rsid w:val="0099215B"/>
    <w:rsid w:val="009C1943"/>
    <w:rsid w:val="009E04CF"/>
    <w:rsid w:val="00A42531"/>
    <w:rsid w:val="00A745FD"/>
    <w:rsid w:val="00AA2065"/>
    <w:rsid w:val="00AB6344"/>
    <w:rsid w:val="00B0780F"/>
    <w:rsid w:val="00B136E9"/>
    <w:rsid w:val="00B22FAF"/>
    <w:rsid w:val="00B31758"/>
    <w:rsid w:val="00B52237"/>
    <w:rsid w:val="00B62465"/>
    <w:rsid w:val="00B62F47"/>
    <w:rsid w:val="00B744C6"/>
    <w:rsid w:val="00B9123F"/>
    <w:rsid w:val="00C22844"/>
    <w:rsid w:val="00C7292C"/>
    <w:rsid w:val="00C76663"/>
    <w:rsid w:val="00C96360"/>
    <w:rsid w:val="00C96E4B"/>
    <w:rsid w:val="00CB3907"/>
    <w:rsid w:val="00CC792C"/>
    <w:rsid w:val="00CD4670"/>
    <w:rsid w:val="00CF2DCC"/>
    <w:rsid w:val="00D02EA9"/>
    <w:rsid w:val="00D324C8"/>
    <w:rsid w:val="00D5262B"/>
    <w:rsid w:val="00D70870"/>
    <w:rsid w:val="00DA6C8E"/>
    <w:rsid w:val="00DB5A56"/>
    <w:rsid w:val="00DC0337"/>
    <w:rsid w:val="00E00CF9"/>
    <w:rsid w:val="00E33A41"/>
    <w:rsid w:val="00E35C66"/>
    <w:rsid w:val="00E570D4"/>
    <w:rsid w:val="00E920AF"/>
    <w:rsid w:val="00E97A18"/>
    <w:rsid w:val="00F1715C"/>
    <w:rsid w:val="00F27A07"/>
    <w:rsid w:val="00F31806"/>
    <w:rsid w:val="00F66DBC"/>
    <w:rsid w:val="00FB7B61"/>
    <w:rsid w:val="00FE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0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36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04CF"/>
    <w:pPr>
      <w:spacing w:before="150" w:after="15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rsid w:val="00516612"/>
    <w:rPr>
      <w:rFonts w:ascii="Calibri" w:eastAsia="Calibri" w:hAnsi="Calibri" w:cs="Calibri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0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36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04CF"/>
    <w:pPr>
      <w:spacing w:before="150" w:after="150" w:line="27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01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2937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5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6508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35135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77555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97368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40742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45150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71740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08741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7778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52159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54354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oreathletes.com/scheduler_schedule/?school=12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coreathle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4C7F6C-A7F3-40C8-8FB6-E4E6C155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 Buzztime Inc.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Lisa</cp:lastModifiedBy>
  <cp:revision>2</cp:revision>
  <cp:lastPrinted>2014-09-12T20:55:00Z</cp:lastPrinted>
  <dcterms:created xsi:type="dcterms:W3CDTF">2017-08-10T15:41:00Z</dcterms:created>
  <dcterms:modified xsi:type="dcterms:W3CDTF">2017-08-10T15:41:00Z</dcterms:modified>
</cp:coreProperties>
</file>